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496" w:rsidRDefault="00BB4496" w:rsidP="00BB4496">
      <w:pPr>
        <w:pStyle w:val="a3"/>
        <w:shd w:val="clear" w:color="auto" w:fill="FFFFFF"/>
        <w:spacing w:before="0" w:beforeAutospacing="0" w:after="0" w:afterAutospacing="0"/>
        <w:jc w:val="center"/>
        <w:rPr>
          <w:color w:val="333333"/>
        </w:rPr>
      </w:pPr>
      <w:r>
        <w:rPr>
          <w:rStyle w:val="a4"/>
          <w:rFonts w:hint="eastAsia"/>
          <w:color w:val="333333"/>
          <w:sz w:val="36"/>
          <w:szCs w:val="36"/>
        </w:rPr>
        <w:t>中华人民共和国国务院令</w:t>
      </w:r>
    </w:p>
    <w:p w:rsidR="00BB4496" w:rsidRDefault="00BB4496" w:rsidP="00BB4496">
      <w:pPr>
        <w:pStyle w:val="a3"/>
        <w:shd w:val="clear" w:color="auto" w:fill="FFFFFF"/>
        <w:spacing w:before="0" w:beforeAutospacing="0" w:after="0" w:afterAutospacing="0"/>
        <w:jc w:val="center"/>
        <w:rPr>
          <w:rFonts w:hint="eastAsia"/>
          <w:color w:val="333333"/>
        </w:rPr>
      </w:pPr>
    </w:p>
    <w:p w:rsidR="00BB4496" w:rsidRDefault="00BB4496" w:rsidP="00BB4496">
      <w:pPr>
        <w:pStyle w:val="a3"/>
        <w:shd w:val="clear" w:color="auto" w:fill="FFFFFF"/>
        <w:spacing w:before="0" w:beforeAutospacing="0" w:after="0" w:afterAutospacing="0"/>
        <w:jc w:val="center"/>
        <w:rPr>
          <w:rFonts w:hint="eastAsia"/>
          <w:color w:val="333333"/>
        </w:rPr>
      </w:pPr>
      <w:r>
        <w:rPr>
          <w:rFonts w:hint="eastAsia"/>
          <w:color w:val="333333"/>
        </w:rPr>
        <w:t xml:space="preserve">第　</w:t>
      </w:r>
      <w:r>
        <w:rPr>
          <w:rFonts w:hint="eastAsia"/>
          <w:b/>
          <w:bCs/>
          <w:color w:val="333333"/>
        </w:rPr>
        <w:t>412</w:t>
      </w:r>
      <w:r>
        <w:rPr>
          <w:rFonts w:hint="eastAsia"/>
          <w:color w:val="333333"/>
        </w:rPr>
        <w:t xml:space="preserve">　号</w:t>
      </w:r>
    </w:p>
    <w:p w:rsidR="00BB4496" w:rsidRDefault="00BB4496" w:rsidP="00BB4496">
      <w:pPr>
        <w:pStyle w:val="a3"/>
        <w:shd w:val="clear" w:color="auto" w:fill="FFFFFF"/>
        <w:spacing w:before="0" w:beforeAutospacing="0" w:after="0" w:afterAutospacing="0"/>
        <w:jc w:val="both"/>
        <w:rPr>
          <w:rFonts w:hint="eastAsia"/>
          <w:color w:val="333333"/>
        </w:rPr>
      </w:pPr>
    </w:p>
    <w:p w:rsidR="00BB4496" w:rsidRDefault="00BB4496" w:rsidP="00BB4496">
      <w:pPr>
        <w:pStyle w:val="a3"/>
        <w:shd w:val="clear" w:color="auto" w:fill="FFFFFF"/>
        <w:spacing w:before="0" w:beforeAutospacing="0" w:after="0" w:afterAutospacing="0"/>
        <w:ind w:firstLine="480"/>
        <w:jc w:val="both"/>
        <w:rPr>
          <w:rFonts w:hint="eastAsia"/>
          <w:color w:val="333333"/>
        </w:rPr>
      </w:pPr>
      <w:r>
        <w:rPr>
          <w:rFonts w:hint="eastAsia"/>
          <w:color w:val="333333"/>
        </w:rPr>
        <w:t>现公布《国务院对确需保留的行政审批项目设定行政许可的决定》，自2004年7月1日起施行。</w:t>
      </w:r>
    </w:p>
    <w:p w:rsidR="00BB4496" w:rsidRDefault="00BB4496" w:rsidP="00BB4496">
      <w:pPr>
        <w:pStyle w:val="a3"/>
        <w:shd w:val="clear" w:color="auto" w:fill="FFFFFF"/>
        <w:spacing w:before="0" w:beforeAutospacing="0" w:after="0" w:afterAutospacing="0"/>
        <w:jc w:val="right"/>
        <w:rPr>
          <w:rFonts w:hint="eastAsia"/>
          <w:color w:val="333333"/>
        </w:rPr>
      </w:pPr>
      <w:r>
        <w:rPr>
          <w:rFonts w:hint="eastAsia"/>
          <w:color w:val="333333"/>
        </w:rPr>
        <w:t xml:space="preserve">总　理　　温家宝　　　　　　　　</w:t>
      </w:r>
    </w:p>
    <w:p w:rsidR="00BB4496" w:rsidRDefault="00BB4496" w:rsidP="00BB4496">
      <w:pPr>
        <w:pStyle w:val="a3"/>
        <w:shd w:val="clear" w:color="auto" w:fill="FFFFFF"/>
        <w:spacing w:before="0" w:beforeAutospacing="0" w:after="0" w:afterAutospacing="0"/>
        <w:jc w:val="right"/>
        <w:rPr>
          <w:rFonts w:hint="eastAsia"/>
          <w:color w:val="333333"/>
        </w:rPr>
      </w:pPr>
      <w:r>
        <w:rPr>
          <w:rFonts w:hint="eastAsia"/>
          <w:color w:val="333333"/>
        </w:rPr>
        <w:t xml:space="preserve">二○○四年六月二十九日　　　</w:t>
      </w:r>
    </w:p>
    <w:p w:rsidR="00BB4496" w:rsidRDefault="00BB4496" w:rsidP="00BB4496">
      <w:pPr>
        <w:pStyle w:val="a3"/>
        <w:shd w:val="clear" w:color="auto" w:fill="FFFFFF"/>
        <w:spacing w:before="0" w:beforeAutospacing="0" w:after="0" w:afterAutospacing="0"/>
        <w:ind w:firstLine="480"/>
        <w:jc w:val="both"/>
        <w:rPr>
          <w:rFonts w:hint="eastAsia"/>
          <w:color w:val="333333"/>
        </w:rPr>
      </w:pPr>
    </w:p>
    <w:p w:rsidR="00BB4496" w:rsidRDefault="00BB4496" w:rsidP="00BB4496">
      <w:pPr>
        <w:pStyle w:val="a3"/>
        <w:shd w:val="clear" w:color="auto" w:fill="FFFFFF"/>
        <w:spacing w:before="0" w:beforeAutospacing="0" w:after="0" w:afterAutospacing="0"/>
        <w:ind w:firstLine="480"/>
        <w:jc w:val="both"/>
        <w:rPr>
          <w:rFonts w:hint="eastAsia"/>
          <w:color w:val="333333"/>
        </w:rPr>
      </w:pPr>
    </w:p>
    <w:p w:rsidR="00BB4496" w:rsidRDefault="00BB4496" w:rsidP="00BB4496">
      <w:pPr>
        <w:pStyle w:val="a3"/>
        <w:shd w:val="clear" w:color="auto" w:fill="FFFFFF"/>
        <w:spacing w:before="0" w:beforeAutospacing="0" w:after="0" w:afterAutospacing="0"/>
        <w:jc w:val="center"/>
        <w:rPr>
          <w:rFonts w:hint="eastAsia"/>
          <w:color w:val="333333"/>
        </w:rPr>
      </w:pPr>
      <w:r>
        <w:rPr>
          <w:rStyle w:val="a4"/>
          <w:rFonts w:hint="eastAsia"/>
          <w:color w:val="333333"/>
          <w:sz w:val="36"/>
          <w:szCs w:val="36"/>
        </w:rPr>
        <w:t>国务院对确需保留的行政审批项目</w:t>
      </w:r>
    </w:p>
    <w:p w:rsidR="00BB4496" w:rsidRDefault="00BB4496" w:rsidP="00BB4496">
      <w:pPr>
        <w:pStyle w:val="a3"/>
        <w:shd w:val="clear" w:color="auto" w:fill="FFFFFF"/>
        <w:spacing w:before="0" w:beforeAutospacing="0" w:after="0" w:afterAutospacing="0"/>
        <w:jc w:val="center"/>
        <w:rPr>
          <w:rFonts w:hint="eastAsia"/>
          <w:color w:val="333333"/>
        </w:rPr>
      </w:pPr>
      <w:r>
        <w:rPr>
          <w:rStyle w:val="a4"/>
          <w:rFonts w:hint="eastAsia"/>
          <w:color w:val="333333"/>
          <w:sz w:val="36"/>
          <w:szCs w:val="36"/>
        </w:rPr>
        <w:t>设定行政许可的决定</w:t>
      </w:r>
    </w:p>
    <w:p w:rsidR="00BB4496" w:rsidRDefault="00BB4496" w:rsidP="00BB4496">
      <w:pPr>
        <w:pStyle w:val="a3"/>
        <w:shd w:val="clear" w:color="auto" w:fill="FFFFFF"/>
        <w:spacing w:before="0" w:beforeAutospacing="0" w:after="0" w:afterAutospacing="0"/>
        <w:jc w:val="both"/>
        <w:rPr>
          <w:rFonts w:hint="eastAsia"/>
          <w:color w:val="333333"/>
        </w:rPr>
      </w:pPr>
    </w:p>
    <w:p w:rsidR="00BB4496" w:rsidRDefault="00BB4496" w:rsidP="00BB4496">
      <w:pPr>
        <w:pStyle w:val="a3"/>
        <w:shd w:val="clear" w:color="auto" w:fill="FFFFFF"/>
        <w:spacing w:before="0" w:beforeAutospacing="0" w:after="0" w:afterAutospacing="0"/>
        <w:ind w:firstLine="480"/>
        <w:jc w:val="both"/>
        <w:rPr>
          <w:rFonts w:hint="eastAsia"/>
          <w:color w:val="333333"/>
        </w:rPr>
      </w:pPr>
      <w:r>
        <w:rPr>
          <w:rFonts w:hint="eastAsia"/>
          <w:color w:val="333333"/>
        </w:rPr>
        <w:t>依照《中华人民共和国行政许可法》和行政审批制度改革的有关规定，国务院对所属各部门的行政审批项目进行了全面清理。由法律、行政法规设定的行政许可项目，依法继续实施；对法律、行政法规以外的规范性文件设定，但确需保留且符合《中华人民共和国行政许可法》第十二条规定事项的行政审批项目，根据《中华人民共和国行政许可法》第十四条第二款的规定，现决定予以保留并设定行政许可，共500项。</w:t>
      </w:r>
    </w:p>
    <w:p w:rsidR="00BB4496" w:rsidRDefault="00BB4496" w:rsidP="00BB4496">
      <w:pPr>
        <w:pStyle w:val="a3"/>
        <w:shd w:val="clear" w:color="auto" w:fill="FFFFFF"/>
        <w:spacing w:before="0" w:beforeAutospacing="0" w:after="0" w:afterAutospacing="0"/>
        <w:ind w:firstLine="480"/>
        <w:jc w:val="both"/>
        <w:rPr>
          <w:rFonts w:hint="eastAsia"/>
          <w:color w:val="333333"/>
        </w:rPr>
      </w:pPr>
      <w:r>
        <w:rPr>
          <w:rFonts w:hint="eastAsia"/>
          <w:color w:val="333333"/>
        </w:rPr>
        <w:t>为保证本决定设定的行政许可依法、公开、公平、公正实施，国务院有关部门应当对实施本决定所列各项行政许可的条件等作出具体规定，并予以公布。有关实施行政许可的程序和期限依照《中华人民共和国行政许可法》的有关规定执行。</w:t>
      </w:r>
    </w:p>
    <w:p w:rsidR="00BB4496" w:rsidRDefault="00BB4496" w:rsidP="00BB4496">
      <w:pPr>
        <w:pStyle w:val="a3"/>
        <w:shd w:val="clear" w:color="auto" w:fill="FFFFFF"/>
        <w:spacing w:before="0" w:beforeAutospacing="0" w:after="0" w:afterAutospacing="0"/>
        <w:ind w:firstLine="480"/>
        <w:jc w:val="both"/>
        <w:rPr>
          <w:rFonts w:hint="eastAsia"/>
          <w:color w:val="333333"/>
        </w:rPr>
      </w:pPr>
      <w:r>
        <w:rPr>
          <w:rFonts w:hint="eastAsia"/>
          <w:color w:val="333333"/>
        </w:rPr>
        <w:t>附件：国务院决定对确需保留的行政审批项目设定行政许可的目录</w:t>
      </w:r>
    </w:p>
    <w:p w:rsidR="00BB4496" w:rsidRDefault="00BB4496" w:rsidP="00BB4496">
      <w:pPr>
        <w:pStyle w:val="a3"/>
        <w:shd w:val="clear" w:color="auto" w:fill="FFFFFF"/>
        <w:spacing w:before="0" w:beforeAutospacing="0" w:after="0" w:afterAutospacing="0"/>
        <w:ind w:firstLine="480"/>
        <w:jc w:val="both"/>
        <w:rPr>
          <w:rFonts w:hint="eastAsia"/>
          <w:color w:val="333333"/>
        </w:rPr>
      </w:pPr>
    </w:p>
    <w:p w:rsidR="00BB4496" w:rsidRDefault="00BB4496" w:rsidP="00BB4496">
      <w:pPr>
        <w:pStyle w:val="a3"/>
        <w:shd w:val="clear" w:color="auto" w:fill="FFFFFF"/>
        <w:spacing w:before="0" w:beforeAutospacing="0" w:after="240" w:afterAutospacing="0"/>
        <w:ind w:firstLine="480"/>
        <w:jc w:val="both"/>
        <w:rPr>
          <w:rFonts w:hint="eastAsia"/>
          <w:color w:val="333333"/>
        </w:rPr>
      </w:pPr>
      <w:r>
        <w:rPr>
          <w:rFonts w:hint="eastAsia"/>
          <w:color w:val="333333"/>
        </w:rPr>
        <w:br/>
      </w:r>
      <w:r>
        <w:rPr>
          <w:rFonts w:hint="eastAsia"/>
          <w:b/>
          <w:bCs/>
          <w:color w:val="333333"/>
        </w:rPr>
        <w:t>附件</w:t>
      </w:r>
    </w:p>
    <w:p w:rsidR="00BB4496" w:rsidRDefault="00BB4496" w:rsidP="00BB4496">
      <w:pPr>
        <w:pStyle w:val="a3"/>
        <w:shd w:val="clear" w:color="auto" w:fill="FFFFFF"/>
        <w:spacing w:before="0" w:beforeAutospacing="0" w:after="0" w:afterAutospacing="0"/>
        <w:jc w:val="center"/>
        <w:rPr>
          <w:rFonts w:hint="eastAsia"/>
          <w:color w:val="333333"/>
        </w:rPr>
      </w:pPr>
      <w:r>
        <w:rPr>
          <w:rFonts w:hint="eastAsia"/>
          <w:b/>
          <w:bCs/>
          <w:color w:val="333333"/>
          <w:sz w:val="36"/>
          <w:szCs w:val="36"/>
        </w:rPr>
        <w:t>国务院决定对确需保留的</w:t>
      </w:r>
      <w:r>
        <w:rPr>
          <w:rFonts w:hint="eastAsia"/>
          <w:b/>
          <w:bCs/>
          <w:color w:val="333333"/>
        </w:rPr>
        <w:br/>
      </w:r>
      <w:r>
        <w:rPr>
          <w:rFonts w:hint="eastAsia"/>
          <w:b/>
          <w:bCs/>
          <w:color w:val="333333"/>
          <w:sz w:val="36"/>
          <w:szCs w:val="36"/>
        </w:rPr>
        <w:t>行政审批项目设定行政许可的目录</w:t>
      </w:r>
    </w:p>
    <w:p w:rsidR="00BB4496" w:rsidRDefault="00BB4496" w:rsidP="00BB4496">
      <w:pPr>
        <w:pStyle w:val="a3"/>
        <w:shd w:val="clear" w:color="auto" w:fill="FFFFFF"/>
        <w:spacing w:before="0" w:beforeAutospacing="0" w:after="0" w:afterAutospacing="0"/>
        <w:jc w:val="center"/>
        <w:rPr>
          <w:rFonts w:hint="eastAsia"/>
          <w:color w:val="333333"/>
        </w:rPr>
      </w:pPr>
    </w:p>
    <w:p w:rsidR="00443102" w:rsidRPr="00BB4496" w:rsidRDefault="00BB4496" w:rsidP="00BB4496">
      <w:pPr>
        <w:pStyle w:val="a3"/>
        <w:shd w:val="clear" w:color="auto" w:fill="FFFFFF"/>
        <w:spacing w:before="0" w:beforeAutospacing="0" w:after="0" w:afterAutospacing="0"/>
        <w:jc w:val="center"/>
        <w:rPr>
          <w:color w:val="333333"/>
        </w:rPr>
      </w:pPr>
      <w:r>
        <w:rPr>
          <w:b/>
          <w:bCs/>
          <w:noProof/>
          <w:color w:val="333333"/>
          <w:sz w:val="36"/>
          <w:szCs w:val="36"/>
        </w:rPr>
        <w:lastRenderedPageBreak/>
        <w:drawing>
          <wp:inline distT="0" distB="0" distL="0" distR="0" wp14:anchorId="139653B6" wp14:editId="09162D69">
            <wp:extent cx="5962650" cy="32404050"/>
            <wp:effectExtent l="0" t="0" r="0" b="0"/>
            <wp:docPr id="1" name="图片 1" descr="http://www.gov.cn/gongbao/content/2004/62853/images/3ace2beb54f34e888af310b2fc94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gongbao/content/2004/62853/images/3ace2beb54f34e888af310b2fc94989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650" cy="32404050"/>
                    </a:xfrm>
                    <a:prstGeom prst="rect">
                      <a:avLst/>
                    </a:prstGeom>
                    <a:noFill/>
                    <a:ln>
                      <a:noFill/>
                    </a:ln>
                  </pic:spPr>
                </pic:pic>
              </a:graphicData>
            </a:graphic>
          </wp:inline>
        </w:drawing>
      </w:r>
      <w:bookmarkStart w:id="0" w:name="_GoBack"/>
      <w:bookmarkEnd w:id="0"/>
    </w:p>
    <w:sectPr w:rsidR="00443102" w:rsidRPr="00BB44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009"/>
    <w:rsid w:val="00313009"/>
    <w:rsid w:val="00443102"/>
    <w:rsid w:val="00BB4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49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B4496"/>
    <w:rPr>
      <w:b/>
      <w:bCs/>
    </w:rPr>
  </w:style>
  <w:style w:type="paragraph" w:styleId="a5">
    <w:name w:val="Balloon Text"/>
    <w:basedOn w:val="a"/>
    <w:link w:val="Char"/>
    <w:uiPriority w:val="99"/>
    <w:semiHidden/>
    <w:unhideWhenUsed/>
    <w:rsid w:val="00BB4496"/>
    <w:rPr>
      <w:sz w:val="18"/>
      <w:szCs w:val="18"/>
    </w:rPr>
  </w:style>
  <w:style w:type="character" w:customStyle="1" w:styleId="Char">
    <w:name w:val="批注框文本 Char"/>
    <w:basedOn w:val="a0"/>
    <w:link w:val="a5"/>
    <w:uiPriority w:val="99"/>
    <w:semiHidden/>
    <w:rsid w:val="00BB449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B449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B4496"/>
    <w:rPr>
      <w:b/>
      <w:bCs/>
    </w:rPr>
  </w:style>
  <w:style w:type="paragraph" w:styleId="a5">
    <w:name w:val="Balloon Text"/>
    <w:basedOn w:val="a"/>
    <w:link w:val="Char"/>
    <w:uiPriority w:val="99"/>
    <w:semiHidden/>
    <w:unhideWhenUsed/>
    <w:rsid w:val="00BB4496"/>
    <w:rPr>
      <w:sz w:val="18"/>
      <w:szCs w:val="18"/>
    </w:rPr>
  </w:style>
  <w:style w:type="character" w:customStyle="1" w:styleId="Char">
    <w:name w:val="批注框文本 Char"/>
    <w:basedOn w:val="a0"/>
    <w:link w:val="a5"/>
    <w:uiPriority w:val="99"/>
    <w:semiHidden/>
    <w:rsid w:val="00BB44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26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Words>
  <Characters>414</Characters>
  <Application>Microsoft Office Word</Application>
  <DocSecurity>0</DocSecurity>
  <Lines>3</Lines>
  <Paragraphs>1</Paragraphs>
  <ScaleCrop>false</ScaleCrop>
  <Company/>
  <LinksUpToDate>false</LinksUpToDate>
  <CharactersWithSpaces>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2</cp:revision>
  <dcterms:created xsi:type="dcterms:W3CDTF">2021-03-11T01:14:00Z</dcterms:created>
  <dcterms:modified xsi:type="dcterms:W3CDTF">2021-03-11T01:14:00Z</dcterms:modified>
</cp:coreProperties>
</file>